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5EE" w:rsidRDefault="00F015EE" w:rsidP="00F015EE">
      <w:pPr>
        <w:pStyle w:val="NormalWeb"/>
        <w:spacing w:before="0" w:after="0" w:line="360" w:lineRule="auto"/>
        <w:rPr>
          <w:sz w:val="26"/>
        </w:rPr>
      </w:pPr>
      <w:r>
        <w:rPr>
          <w:rFonts w:ascii="Droid Serif" w:hAnsi="Droid Serif"/>
          <w:noProof/>
        </w:rPr>
        <w:drawing>
          <wp:inline distT="0" distB="0" distL="0" distR="0" wp14:anchorId="16F8CCE9" wp14:editId="61D9D132">
            <wp:extent cx="3883231" cy="591340"/>
            <wp:effectExtent l="0" t="0" r="3175" b="0"/>
            <wp:docPr id="1" name="Bilde 1" descr="Standard_ibsen_signatur_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ndard_ibsen_signatur_t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940" cy="591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5EE" w:rsidRDefault="009773D7" w:rsidP="00F015EE">
      <w:pPr>
        <w:pStyle w:val="NormalWeb"/>
        <w:spacing w:before="0" w:after="0" w:line="360" w:lineRule="auto"/>
        <w:rPr>
          <w:sz w:val="26"/>
        </w:rPr>
      </w:pPr>
      <w:r w:rsidRPr="009773D7">
        <w:rPr>
          <w:b/>
          <w:sz w:val="28"/>
        </w:rPr>
        <w:t>Henrik Ibsen:</w:t>
      </w:r>
      <w:r>
        <w:rPr>
          <w:sz w:val="26"/>
        </w:rPr>
        <w:br/>
        <w:t>Han er Norges mest kjente</w:t>
      </w:r>
      <w:r w:rsidR="00F015EE" w:rsidRPr="00F015EE">
        <w:rPr>
          <w:sz w:val="26"/>
        </w:rPr>
        <w:t xml:space="preserve"> forfatter og dramatiker. </w:t>
      </w:r>
      <w:r w:rsidR="00F015EE">
        <w:rPr>
          <w:sz w:val="26"/>
        </w:rPr>
        <w:t>En dramatiker skriver skuespill.</w:t>
      </w:r>
    </w:p>
    <w:p w:rsidR="001E662A" w:rsidRDefault="001E662A" w:rsidP="00F015EE">
      <w:pPr>
        <w:pStyle w:val="NormalWeb"/>
        <w:spacing w:before="0" w:after="0" w:line="360" w:lineRule="auto"/>
        <w:rPr>
          <w:sz w:val="26"/>
        </w:rPr>
      </w:pPr>
      <w:r w:rsidRPr="001E662A">
        <w:rPr>
          <w:sz w:val="26"/>
        </w:rPr>
        <w:t>Henrik Ibsen ble født i Skien den 20. mars 1828.</w:t>
      </w:r>
    </w:p>
    <w:p w:rsidR="001E662A" w:rsidRDefault="00F015EE" w:rsidP="00F015EE">
      <w:pPr>
        <w:pStyle w:val="NormalWeb"/>
        <w:spacing w:before="0" w:after="0" w:line="360" w:lineRule="auto"/>
        <w:rPr>
          <w:sz w:val="26"/>
        </w:rPr>
      </w:pPr>
      <w:r>
        <w:rPr>
          <w:sz w:val="26"/>
        </w:rPr>
        <w:t>H</w:t>
      </w:r>
      <w:r w:rsidRPr="00F015EE">
        <w:rPr>
          <w:sz w:val="26"/>
        </w:rPr>
        <w:t xml:space="preserve">an har siden vært den </w:t>
      </w:r>
      <w:r w:rsidR="001E662A">
        <w:rPr>
          <w:sz w:val="26"/>
        </w:rPr>
        <w:t xml:space="preserve">viktigste </w:t>
      </w:r>
      <w:r>
        <w:rPr>
          <w:sz w:val="26"/>
        </w:rPr>
        <w:t xml:space="preserve">norske forfatteren. </w:t>
      </w:r>
    </w:p>
    <w:p w:rsidR="00F015EE" w:rsidRPr="00F015EE" w:rsidRDefault="00F015EE" w:rsidP="00F015EE">
      <w:pPr>
        <w:pStyle w:val="NormalWeb"/>
        <w:spacing w:before="0" w:after="0" w:line="360" w:lineRule="auto"/>
        <w:rPr>
          <w:sz w:val="26"/>
        </w:rPr>
      </w:pPr>
      <w:r w:rsidRPr="00F015EE">
        <w:rPr>
          <w:sz w:val="26"/>
        </w:rPr>
        <w:t xml:space="preserve">Han regnes som grunnleggeren av det moderne </w:t>
      </w:r>
      <w:r w:rsidRPr="00900B1A">
        <w:rPr>
          <w:b/>
          <w:sz w:val="26"/>
        </w:rPr>
        <w:t>realistiske</w:t>
      </w:r>
      <w:r w:rsidRPr="00F015EE">
        <w:rPr>
          <w:sz w:val="26"/>
        </w:rPr>
        <w:t xml:space="preserve"> </w:t>
      </w:r>
      <w:r w:rsidR="001E662A">
        <w:rPr>
          <w:sz w:val="26"/>
        </w:rPr>
        <w:t>skuespill (drama).</w:t>
      </w:r>
    </w:p>
    <w:p w:rsidR="001E662A" w:rsidRDefault="00F015EE" w:rsidP="00F015EE">
      <w:pPr>
        <w:pStyle w:val="NormalWeb"/>
        <w:spacing w:before="0" w:after="0" w:line="360" w:lineRule="auto"/>
        <w:rPr>
          <w:sz w:val="26"/>
        </w:rPr>
      </w:pPr>
      <w:r w:rsidRPr="00F015EE">
        <w:rPr>
          <w:sz w:val="26"/>
        </w:rPr>
        <w:t xml:space="preserve">Stykkene til Ibsen spilles på teatre over hele verden. </w:t>
      </w:r>
    </w:p>
    <w:p w:rsidR="00BD6390" w:rsidRPr="00BD6390" w:rsidRDefault="00BD6390" w:rsidP="00BD6390">
      <w:pPr>
        <w:spacing w:before="100" w:beforeAutospacing="1" w:after="100" w:afterAutospacing="1" w:line="360" w:lineRule="atLeast"/>
        <w:outlineLvl w:val="2"/>
        <w:rPr>
          <w:rFonts w:ascii="ff-tisa-web-pro" w:hAnsi="ff-tisa-web-pro"/>
          <w:b/>
          <w:sz w:val="34"/>
          <w:szCs w:val="36"/>
        </w:rPr>
      </w:pPr>
      <w:r w:rsidRPr="00BD6390">
        <w:rPr>
          <w:rFonts w:ascii="ff-tisa-web-pro" w:hAnsi="ff-tisa-web-pro"/>
          <w:b/>
          <w:sz w:val="34"/>
          <w:szCs w:val="36"/>
        </w:rPr>
        <w:t xml:space="preserve">Et dukkehjem </w:t>
      </w:r>
    </w:p>
    <w:p w:rsidR="00BD6390" w:rsidRDefault="00BD6390" w:rsidP="00F015EE">
      <w:pPr>
        <w:pStyle w:val="NormalWeb"/>
        <w:spacing w:before="0" w:after="0" w:line="360" w:lineRule="auto"/>
        <w:rPr>
          <w:sz w:val="26"/>
        </w:rPr>
      </w:pPr>
      <w:r w:rsidRPr="00F015EE">
        <w:rPr>
          <w:sz w:val="26"/>
        </w:rPr>
        <w:t xml:space="preserve">Ibsen </w:t>
      </w:r>
      <w:r>
        <w:rPr>
          <w:sz w:val="26"/>
        </w:rPr>
        <w:t xml:space="preserve">blei kjent </w:t>
      </w:r>
      <w:r w:rsidR="00DB790D">
        <w:rPr>
          <w:sz w:val="26"/>
        </w:rPr>
        <w:t>i mange land</w:t>
      </w:r>
      <w:bookmarkStart w:id="0" w:name="_GoBack"/>
      <w:bookmarkEnd w:id="0"/>
      <w:r>
        <w:rPr>
          <w:sz w:val="26"/>
        </w:rPr>
        <w:t xml:space="preserve"> da han skrev</w:t>
      </w:r>
      <w:r w:rsidRPr="00F015EE">
        <w:rPr>
          <w:sz w:val="26"/>
        </w:rPr>
        <w:t xml:space="preserve"> skuespillet </w:t>
      </w:r>
      <w:r w:rsidRPr="00BD6390">
        <w:rPr>
          <w:b/>
          <w:i/>
          <w:iCs/>
          <w:sz w:val="26"/>
        </w:rPr>
        <w:t>Et dukkehjem</w:t>
      </w:r>
      <w:r w:rsidRPr="00F015EE">
        <w:rPr>
          <w:sz w:val="26"/>
        </w:rPr>
        <w:t xml:space="preserve"> (1879)</w:t>
      </w:r>
      <w:r>
        <w:rPr>
          <w:sz w:val="26"/>
        </w:rPr>
        <w:t>.</w:t>
      </w:r>
    </w:p>
    <w:p w:rsidR="00BD6390" w:rsidRDefault="00F015EE" w:rsidP="00F015EE">
      <w:pPr>
        <w:pStyle w:val="NormalWeb"/>
        <w:spacing w:before="0" w:after="0" w:line="360" w:lineRule="auto"/>
        <w:rPr>
          <w:sz w:val="26"/>
        </w:rPr>
      </w:pPr>
      <w:r>
        <w:rPr>
          <w:sz w:val="26"/>
        </w:rPr>
        <w:t xml:space="preserve">Han skriver om kvinners </w:t>
      </w:r>
      <w:r w:rsidR="001E662A">
        <w:rPr>
          <w:sz w:val="26"/>
        </w:rPr>
        <w:t>rettigheter</w:t>
      </w:r>
      <w:r>
        <w:rPr>
          <w:sz w:val="26"/>
        </w:rPr>
        <w:t xml:space="preserve"> og likestilling i «Et Dukkehjem». </w:t>
      </w:r>
    </w:p>
    <w:p w:rsidR="00F015EE" w:rsidRDefault="00F015EE" w:rsidP="00F015EE">
      <w:pPr>
        <w:pStyle w:val="NormalWeb"/>
        <w:spacing w:before="0" w:after="0" w:line="360" w:lineRule="auto"/>
        <w:rPr>
          <w:sz w:val="26"/>
        </w:rPr>
      </w:pPr>
      <w:r w:rsidRPr="00F015EE">
        <w:rPr>
          <w:sz w:val="26"/>
        </w:rPr>
        <w:t xml:space="preserve">Ibsen var </w:t>
      </w:r>
      <w:r>
        <w:rPr>
          <w:sz w:val="26"/>
        </w:rPr>
        <w:t>en mester i å skrive skuespill.</w:t>
      </w:r>
    </w:p>
    <w:p w:rsidR="001E662A" w:rsidRPr="001E662A" w:rsidRDefault="00900B1A" w:rsidP="00F015EE">
      <w:pPr>
        <w:pStyle w:val="NormalWeb"/>
        <w:spacing w:before="0" w:after="0" w:line="360" w:lineRule="auto"/>
        <w:rPr>
          <w:b/>
          <w:sz w:val="26"/>
        </w:rPr>
      </w:pPr>
      <w:r>
        <w:rPr>
          <w:b/>
          <w:sz w:val="26"/>
        </w:rPr>
        <w:t>T</w:t>
      </w:r>
      <w:r w:rsidR="00F015EE" w:rsidRPr="001E662A">
        <w:rPr>
          <w:b/>
          <w:sz w:val="26"/>
        </w:rPr>
        <w:t xml:space="preserve">emaene </w:t>
      </w:r>
      <w:r w:rsidR="001E662A">
        <w:rPr>
          <w:b/>
          <w:sz w:val="26"/>
        </w:rPr>
        <w:t xml:space="preserve">som Ibsen skrev om er </w:t>
      </w:r>
      <w:r w:rsidR="00F015EE" w:rsidRPr="001E662A">
        <w:rPr>
          <w:b/>
          <w:sz w:val="26"/>
        </w:rPr>
        <w:t xml:space="preserve">fremdeles </w:t>
      </w:r>
      <w:r w:rsidR="001E662A" w:rsidRPr="001E662A">
        <w:rPr>
          <w:b/>
          <w:sz w:val="26"/>
        </w:rPr>
        <w:t xml:space="preserve">aktuelle: </w:t>
      </w:r>
    </w:p>
    <w:p w:rsidR="001E662A" w:rsidRDefault="001E662A" w:rsidP="001E662A">
      <w:pPr>
        <w:pStyle w:val="NormalWeb"/>
        <w:numPr>
          <w:ilvl w:val="0"/>
          <w:numId w:val="1"/>
        </w:numPr>
        <w:spacing w:before="0" w:after="0" w:line="360" w:lineRule="auto"/>
        <w:rPr>
          <w:sz w:val="26"/>
        </w:rPr>
      </w:pPr>
      <w:r>
        <w:rPr>
          <w:sz w:val="26"/>
        </w:rPr>
        <w:t>Overflatiskhet</w:t>
      </w:r>
      <w:r w:rsidR="00900B1A">
        <w:rPr>
          <w:sz w:val="26"/>
        </w:rPr>
        <w:t xml:space="preserve"> (ikke </w:t>
      </w:r>
      <w:proofErr w:type="gramStart"/>
      <w:r w:rsidR="00900B1A">
        <w:rPr>
          <w:sz w:val="26"/>
        </w:rPr>
        <w:t>legge</w:t>
      </w:r>
      <w:proofErr w:type="gramEnd"/>
      <w:r w:rsidR="00900B1A">
        <w:rPr>
          <w:sz w:val="26"/>
        </w:rPr>
        <w:t xml:space="preserve"> vekt på tanker og følelser som alle mennesker har).</w:t>
      </w:r>
    </w:p>
    <w:p w:rsidR="001E662A" w:rsidRDefault="001E662A" w:rsidP="001E662A">
      <w:pPr>
        <w:pStyle w:val="NormalWeb"/>
        <w:numPr>
          <w:ilvl w:val="0"/>
          <w:numId w:val="1"/>
        </w:numPr>
        <w:spacing w:before="0" w:after="0" w:line="360" w:lineRule="auto"/>
        <w:rPr>
          <w:sz w:val="26"/>
        </w:rPr>
      </w:pPr>
      <w:r>
        <w:rPr>
          <w:sz w:val="26"/>
        </w:rPr>
        <w:t xml:space="preserve">Løgn </w:t>
      </w:r>
    </w:p>
    <w:p w:rsidR="001E662A" w:rsidRDefault="001E662A" w:rsidP="001E662A">
      <w:pPr>
        <w:pStyle w:val="NormalWeb"/>
        <w:numPr>
          <w:ilvl w:val="0"/>
          <w:numId w:val="1"/>
        </w:numPr>
        <w:spacing w:before="0" w:after="0" w:line="360" w:lineRule="auto"/>
        <w:rPr>
          <w:sz w:val="26"/>
        </w:rPr>
      </w:pPr>
      <w:r>
        <w:rPr>
          <w:sz w:val="26"/>
        </w:rPr>
        <w:t>Kvinners rettigheter og likestilling.</w:t>
      </w:r>
    </w:p>
    <w:p w:rsidR="00CE7CAB" w:rsidRPr="00BD6390" w:rsidRDefault="00CE7CAB" w:rsidP="00900B1A">
      <w:pPr>
        <w:pStyle w:val="NormalWeb"/>
        <w:spacing w:before="0" w:after="0" w:line="360" w:lineRule="auto"/>
        <w:rPr>
          <w:sz w:val="26"/>
        </w:rPr>
      </w:pPr>
      <w:r w:rsidRPr="00BD6390">
        <w:rPr>
          <w:sz w:val="26"/>
        </w:rPr>
        <w:t xml:space="preserve">Det er bare </w:t>
      </w:r>
      <w:r w:rsidR="00C7038C" w:rsidRPr="00BD6390">
        <w:rPr>
          <w:sz w:val="26"/>
        </w:rPr>
        <w:t xml:space="preserve">William </w:t>
      </w:r>
      <w:r w:rsidRPr="00BD6390">
        <w:rPr>
          <w:sz w:val="26"/>
        </w:rPr>
        <w:t xml:space="preserve">Shakespeare </w:t>
      </w:r>
      <w:r w:rsidR="00C7038C" w:rsidRPr="00BD6390">
        <w:rPr>
          <w:sz w:val="26"/>
        </w:rPr>
        <w:t xml:space="preserve">fra England </w:t>
      </w:r>
      <w:r w:rsidRPr="00BD6390">
        <w:rPr>
          <w:sz w:val="26"/>
        </w:rPr>
        <w:t xml:space="preserve">som er mer spilt </w:t>
      </w:r>
      <w:r w:rsidR="00BD6390">
        <w:rPr>
          <w:sz w:val="26"/>
        </w:rPr>
        <w:t xml:space="preserve">på teater </w:t>
      </w:r>
      <w:r w:rsidRPr="00BD6390">
        <w:rPr>
          <w:sz w:val="26"/>
        </w:rPr>
        <w:t>i hele verden enn Henrik Ibsen fra Skien.</w:t>
      </w:r>
    </w:p>
    <w:p w:rsidR="00BD6390" w:rsidRDefault="00BD6390">
      <w:pPr>
        <w:rPr>
          <w:rFonts w:ascii="ff-tisa-web-pro" w:hAnsi="ff-tisa-web-pro"/>
          <w:b/>
          <w:sz w:val="34"/>
          <w:szCs w:val="36"/>
        </w:rPr>
      </w:pPr>
      <w:r>
        <w:rPr>
          <w:rFonts w:ascii="ff-tisa-web-pro" w:hAnsi="ff-tisa-web-pro"/>
          <w:b/>
          <w:sz w:val="34"/>
          <w:szCs w:val="36"/>
        </w:rPr>
        <w:br w:type="page"/>
      </w:r>
    </w:p>
    <w:p w:rsidR="00F015EE" w:rsidRPr="00BD6390" w:rsidRDefault="00BD6390" w:rsidP="00F015EE">
      <w:pPr>
        <w:spacing w:before="100" w:beforeAutospacing="1" w:after="100" w:afterAutospacing="1" w:line="360" w:lineRule="atLeast"/>
        <w:outlineLvl w:val="2"/>
        <w:rPr>
          <w:rFonts w:ascii="ff-tisa-web-pro" w:hAnsi="ff-tisa-web-pro"/>
          <w:b/>
          <w:sz w:val="34"/>
          <w:szCs w:val="36"/>
        </w:rPr>
      </w:pPr>
      <w:r w:rsidRPr="00BD6390">
        <w:rPr>
          <w:rFonts w:ascii="ff-tisa-web-pro" w:hAnsi="ff-tisa-web-pro"/>
          <w:b/>
          <w:sz w:val="34"/>
          <w:szCs w:val="36"/>
        </w:rPr>
        <w:lastRenderedPageBreak/>
        <w:t>Hvem var Henrik Ibsen</w:t>
      </w:r>
      <w:r>
        <w:rPr>
          <w:rFonts w:ascii="ff-tisa-web-pro" w:hAnsi="ff-tisa-web-pro"/>
          <w:b/>
          <w:sz w:val="34"/>
          <w:szCs w:val="36"/>
        </w:rPr>
        <w:t>?</w:t>
      </w:r>
    </w:p>
    <w:p w:rsidR="00F015EE" w:rsidRDefault="00F015EE" w:rsidP="00F015EE">
      <w:pPr>
        <w:pStyle w:val="NormalWeb"/>
        <w:spacing w:before="0" w:after="0" w:line="360" w:lineRule="atLeast"/>
        <w:rPr>
          <w:sz w:val="26"/>
        </w:rPr>
      </w:pPr>
      <w:r w:rsidRPr="00F015EE">
        <w:rPr>
          <w:sz w:val="26"/>
        </w:rPr>
        <w:t>Henrik Ibsen var sø</w:t>
      </w:r>
      <w:r>
        <w:rPr>
          <w:sz w:val="26"/>
        </w:rPr>
        <w:t xml:space="preserve">nn av </w:t>
      </w:r>
      <w:proofErr w:type="spellStart"/>
      <w:r>
        <w:rPr>
          <w:sz w:val="26"/>
        </w:rPr>
        <w:t>Marichen</w:t>
      </w:r>
      <w:proofErr w:type="spellEnd"/>
      <w:r>
        <w:rPr>
          <w:sz w:val="26"/>
        </w:rPr>
        <w:t xml:space="preserve"> </w:t>
      </w:r>
      <w:r w:rsidRPr="00F015EE">
        <w:rPr>
          <w:sz w:val="26"/>
        </w:rPr>
        <w:t xml:space="preserve">og Knud Ibsen. </w:t>
      </w:r>
    </w:p>
    <w:p w:rsidR="001E662A" w:rsidRDefault="001E662A" w:rsidP="001E662A">
      <w:pPr>
        <w:pStyle w:val="NormalWeb"/>
        <w:spacing w:before="0" w:after="0" w:line="360" w:lineRule="auto"/>
        <w:rPr>
          <w:sz w:val="26"/>
        </w:rPr>
      </w:pPr>
      <w:r w:rsidRPr="001E662A">
        <w:rPr>
          <w:sz w:val="26"/>
        </w:rPr>
        <w:t>Henrik Ibsen ble født i Skien den 20. mars 1828.</w:t>
      </w:r>
    </w:p>
    <w:p w:rsidR="001E662A" w:rsidRDefault="00F015EE" w:rsidP="00F015EE">
      <w:pPr>
        <w:pStyle w:val="NormalWeb"/>
        <w:spacing w:before="0" w:after="0" w:line="360" w:lineRule="auto"/>
        <w:rPr>
          <w:sz w:val="26"/>
        </w:rPr>
      </w:pPr>
      <w:r w:rsidRPr="00F015EE">
        <w:rPr>
          <w:sz w:val="26"/>
        </w:rPr>
        <w:t xml:space="preserve">Faren var en </w:t>
      </w:r>
      <w:r>
        <w:rPr>
          <w:sz w:val="26"/>
        </w:rPr>
        <w:t xml:space="preserve">rik </w:t>
      </w:r>
      <w:r w:rsidRPr="00F015EE">
        <w:rPr>
          <w:sz w:val="26"/>
        </w:rPr>
        <w:t xml:space="preserve">kjøpmann, men mistet sin </w:t>
      </w:r>
      <w:hyperlink r:id="rId8" w:history="1">
        <w:r w:rsidRPr="00F015EE">
          <w:rPr>
            <w:sz w:val="26"/>
          </w:rPr>
          <w:t>formue</w:t>
        </w:r>
      </w:hyperlink>
      <w:r w:rsidRPr="00F015EE">
        <w:rPr>
          <w:sz w:val="26"/>
        </w:rPr>
        <w:t xml:space="preserve"> </w:t>
      </w:r>
      <w:r>
        <w:rPr>
          <w:sz w:val="26"/>
        </w:rPr>
        <w:t xml:space="preserve">(sine penger) </w:t>
      </w:r>
      <w:r w:rsidRPr="00F015EE">
        <w:rPr>
          <w:sz w:val="26"/>
        </w:rPr>
        <w:t xml:space="preserve">da </w:t>
      </w:r>
      <w:r>
        <w:rPr>
          <w:sz w:val="26"/>
        </w:rPr>
        <w:t>Henrik</w:t>
      </w:r>
      <w:r w:rsidRPr="00F015EE">
        <w:rPr>
          <w:sz w:val="26"/>
        </w:rPr>
        <w:t xml:space="preserve"> var åtte år gammel. </w:t>
      </w:r>
    </w:p>
    <w:p w:rsidR="00F015EE" w:rsidRDefault="00F015EE" w:rsidP="00F015EE">
      <w:pPr>
        <w:pStyle w:val="NormalWeb"/>
        <w:spacing w:before="0" w:after="0" w:line="360" w:lineRule="auto"/>
        <w:rPr>
          <w:sz w:val="26"/>
        </w:rPr>
      </w:pPr>
      <w:r w:rsidRPr="00F015EE">
        <w:rPr>
          <w:sz w:val="26"/>
        </w:rPr>
        <w:t>Følelsen av å være sønnen til en som hadde gått konkurs</w:t>
      </w:r>
      <w:r w:rsidR="001E662A">
        <w:rPr>
          <w:sz w:val="26"/>
        </w:rPr>
        <w:t xml:space="preserve"> (mistet alle penger)</w:t>
      </w:r>
      <w:r w:rsidRPr="00F015EE">
        <w:rPr>
          <w:sz w:val="26"/>
        </w:rPr>
        <w:t xml:space="preserve"> kom til å prege </w:t>
      </w:r>
      <w:hyperlink r:id="rId9" w:history="1">
        <w:r w:rsidRPr="00F015EE">
          <w:rPr>
            <w:sz w:val="26"/>
          </w:rPr>
          <w:t>Ibsen</w:t>
        </w:r>
      </w:hyperlink>
      <w:r w:rsidRPr="00F015EE">
        <w:rPr>
          <w:sz w:val="26"/>
        </w:rPr>
        <w:t xml:space="preserve"> sterkt</w:t>
      </w:r>
      <w:r>
        <w:rPr>
          <w:sz w:val="26"/>
        </w:rPr>
        <w:t xml:space="preserve">. Det påvirket også </w:t>
      </w:r>
      <w:r w:rsidRPr="00F015EE">
        <w:rPr>
          <w:sz w:val="26"/>
        </w:rPr>
        <w:t>diktning</w:t>
      </w:r>
      <w:r>
        <w:rPr>
          <w:sz w:val="26"/>
        </w:rPr>
        <w:t>en</w:t>
      </w:r>
      <w:r w:rsidRPr="00F015EE">
        <w:rPr>
          <w:sz w:val="26"/>
        </w:rPr>
        <w:t xml:space="preserve"> hans. </w:t>
      </w:r>
    </w:p>
    <w:p w:rsidR="00F015EE" w:rsidRDefault="00F015EE" w:rsidP="00F015EE">
      <w:pPr>
        <w:pStyle w:val="NormalWeb"/>
        <w:spacing w:before="0" w:after="0" w:line="360" w:lineRule="auto"/>
        <w:rPr>
          <w:sz w:val="26"/>
        </w:rPr>
      </w:pPr>
      <w:r w:rsidRPr="00F015EE">
        <w:rPr>
          <w:sz w:val="26"/>
        </w:rPr>
        <w:t xml:space="preserve">15 år gammel begynte han som apotekerlærling i </w:t>
      </w:r>
      <w:hyperlink r:id="rId10" w:history="1">
        <w:r w:rsidRPr="00F015EE">
          <w:rPr>
            <w:sz w:val="26"/>
          </w:rPr>
          <w:t>Grimstad</w:t>
        </w:r>
      </w:hyperlink>
      <w:r w:rsidRPr="00F015EE">
        <w:rPr>
          <w:sz w:val="26"/>
        </w:rPr>
        <w:t xml:space="preserve">, og som attenåring fikk han der en sønn med en 10 år eldre tjenestejente. </w:t>
      </w:r>
    </w:p>
    <w:p w:rsidR="00830B3A" w:rsidRPr="00BD6390" w:rsidRDefault="002C3393" w:rsidP="00BD6390">
      <w:pPr>
        <w:pStyle w:val="NormalWeb"/>
        <w:spacing w:before="0" w:line="360" w:lineRule="auto"/>
        <w:rPr>
          <w:sz w:val="26"/>
        </w:rPr>
      </w:pPr>
      <w:r w:rsidRPr="00BD6390">
        <w:rPr>
          <w:sz w:val="26"/>
        </w:rPr>
        <w:t xml:space="preserve">På denne tiden var han så fattig at han ikke hadde råd til klær. Om kveldene satt han på rommet sitt og leste til artium. </w:t>
      </w:r>
    </w:p>
    <w:p w:rsidR="00830B3A" w:rsidRDefault="002C3393" w:rsidP="00BD6390">
      <w:pPr>
        <w:pStyle w:val="NormalWeb"/>
        <w:spacing w:before="0" w:line="360" w:lineRule="auto"/>
        <w:rPr>
          <w:sz w:val="26"/>
        </w:rPr>
      </w:pPr>
      <w:r w:rsidRPr="00BD6390">
        <w:rPr>
          <w:sz w:val="26"/>
        </w:rPr>
        <w:t xml:space="preserve">Samtidig begynte han å skrive. Det første skuespillet hans, </w:t>
      </w:r>
      <w:r w:rsidRPr="00BD6390">
        <w:rPr>
          <w:i/>
          <w:iCs/>
          <w:sz w:val="26"/>
        </w:rPr>
        <w:t>Catilina</w:t>
      </w:r>
      <w:r w:rsidRPr="00BD6390">
        <w:rPr>
          <w:sz w:val="26"/>
        </w:rPr>
        <w:t xml:space="preserve">, var ferdig i 1850. </w:t>
      </w:r>
    </w:p>
    <w:p w:rsidR="00830B3A" w:rsidRPr="00BD6390" w:rsidRDefault="002C3393" w:rsidP="00BD6390">
      <w:pPr>
        <w:pStyle w:val="NormalWeb"/>
        <w:spacing w:before="0" w:line="360" w:lineRule="auto"/>
        <w:rPr>
          <w:sz w:val="26"/>
        </w:rPr>
      </w:pPr>
      <w:r w:rsidRPr="00BD6390">
        <w:rPr>
          <w:sz w:val="26"/>
        </w:rPr>
        <w:t>I 1851 fikk han tilbud om å komme til Bergen for å jobbe som drama-forfatter ved det nye Bergens norske Theater.</w:t>
      </w:r>
    </w:p>
    <w:p w:rsidR="00830B3A" w:rsidRPr="00BD6390" w:rsidRDefault="002C3393" w:rsidP="00BD6390">
      <w:pPr>
        <w:pStyle w:val="NormalWeb"/>
        <w:spacing w:before="0" w:line="360" w:lineRule="auto"/>
        <w:rPr>
          <w:sz w:val="26"/>
        </w:rPr>
      </w:pPr>
      <w:r w:rsidRPr="00BD6390">
        <w:rPr>
          <w:sz w:val="26"/>
        </w:rPr>
        <w:t>Årene han jobbet i Bergen ble svært viktige for ham.</w:t>
      </w:r>
    </w:p>
    <w:p w:rsidR="00830B3A" w:rsidRPr="00BD6390" w:rsidRDefault="002C3393" w:rsidP="00BD6390">
      <w:pPr>
        <w:pStyle w:val="NormalWeb"/>
        <w:spacing w:before="0" w:line="360" w:lineRule="auto"/>
        <w:rPr>
          <w:sz w:val="26"/>
        </w:rPr>
      </w:pPr>
      <w:r w:rsidRPr="00BD6390">
        <w:rPr>
          <w:sz w:val="26"/>
        </w:rPr>
        <w:t xml:space="preserve">Han lærte mye om teateret. </w:t>
      </w:r>
    </w:p>
    <w:p w:rsidR="00830B3A" w:rsidRPr="00BD6390" w:rsidRDefault="002C3393" w:rsidP="00BD6390">
      <w:pPr>
        <w:pStyle w:val="NormalWeb"/>
        <w:spacing w:before="0" w:line="360" w:lineRule="auto"/>
        <w:rPr>
          <w:sz w:val="26"/>
        </w:rPr>
      </w:pPr>
      <w:r w:rsidRPr="00BD6390">
        <w:rPr>
          <w:sz w:val="26"/>
        </w:rPr>
        <w:t xml:space="preserve">Han ble også kjent med Susannah Thoresen, som han giftet seg med i 1858. </w:t>
      </w:r>
    </w:p>
    <w:p w:rsidR="00830B3A" w:rsidRPr="00BD6390" w:rsidRDefault="002C3393" w:rsidP="00BD6390">
      <w:pPr>
        <w:pStyle w:val="NormalWeb"/>
        <w:spacing w:before="0" w:line="360" w:lineRule="auto"/>
        <w:rPr>
          <w:sz w:val="26"/>
        </w:rPr>
      </w:pPr>
      <w:r w:rsidRPr="00BD6390">
        <w:rPr>
          <w:sz w:val="26"/>
        </w:rPr>
        <w:t>Høsten 1863 fikk han et reisestipend av regjeringen.</w:t>
      </w:r>
    </w:p>
    <w:p w:rsidR="00830B3A" w:rsidRPr="00BD6390" w:rsidRDefault="002C3393" w:rsidP="00BD6390">
      <w:pPr>
        <w:pStyle w:val="NormalWeb"/>
        <w:spacing w:before="0" w:line="360" w:lineRule="auto"/>
        <w:rPr>
          <w:sz w:val="26"/>
        </w:rPr>
      </w:pPr>
      <w:r w:rsidRPr="00BD6390">
        <w:rPr>
          <w:sz w:val="26"/>
        </w:rPr>
        <w:t xml:space="preserve">Han flyttet ikke (fast) tilbake til Norge før det var gått 27 år. </w:t>
      </w:r>
    </w:p>
    <w:p w:rsidR="00830B3A" w:rsidRPr="00BD6390" w:rsidRDefault="002C3393" w:rsidP="00BD6390">
      <w:pPr>
        <w:pStyle w:val="NormalWeb"/>
        <w:spacing w:before="0" w:line="360" w:lineRule="auto"/>
        <w:rPr>
          <w:sz w:val="26"/>
        </w:rPr>
      </w:pPr>
      <w:r w:rsidRPr="00BD6390">
        <w:rPr>
          <w:sz w:val="26"/>
        </w:rPr>
        <w:t>Mesteparten av denne tiden bodde han i Italia og Tyskland.</w:t>
      </w:r>
    </w:p>
    <w:p w:rsidR="00830B3A" w:rsidRPr="00BD6390" w:rsidRDefault="002C3393" w:rsidP="00BD6390">
      <w:pPr>
        <w:pStyle w:val="NormalWeb"/>
        <w:spacing w:before="0" w:line="360" w:lineRule="auto"/>
        <w:rPr>
          <w:sz w:val="26"/>
        </w:rPr>
      </w:pPr>
      <w:r w:rsidRPr="00BD6390">
        <w:rPr>
          <w:sz w:val="26"/>
        </w:rPr>
        <w:t xml:space="preserve">Det var her han skrev de fleste av </w:t>
      </w:r>
      <w:r w:rsidRPr="00BD6390">
        <w:rPr>
          <w:b/>
          <w:bCs/>
          <w:sz w:val="26"/>
        </w:rPr>
        <w:t>skuespillene</w:t>
      </w:r>
      <w:r w:rsidRPr="00BD6390">
        <w:rPr>
          <w:sz w:val="26"/>
        </w:rPr>
        <w:t xml:space="preserve"> som har gjort ham til Norges største forfatter. </w:t>
      </w:r>
    </w:p>
    <w:p w:rsidR="00830B3A" w:rsidRDefault="002C3393" w:rsidP="00BD6390">
      <w:pPr>
        <w:pStyle w:val="NormalWeb"/>
        <w:spacing w:before="0" w:line="360" w:lineRule="auto"/>
        <w:rPr>
          <w:sz w:val="26"/>
        </w:rPr>
      </w:pPr>
      <w:r w:rsidRPr="00BD6390">
        <w:rPr>
          <w:sz w:val="26"/>
        </w:rPr>
        <w:lastRenderedPageBreak/>
        <w:t xml:space="preserve">Først kom </w:t>
      </w:r>
      <w:r w:rsidRPr="00BD6390">
        <w:rPr>
          <w:i/>
          <w:iCs/>
          <w:sz w:val="26"/>
        </w:rPr>
        <w:t>Brand</w:t>
      </w:r>
      <w:r w:rsidRPr="00BD6390">
        <w:rPr>
          <w:sz w:val="26"/>
        </w:rPr>
        <w:t xml:space="preserve"> (1866) og </w:t>
      </w:r>
      <w:r w:rsidRPr="00BD6390">
        <w:rPr>
          <w:i/>
          <w:iCs/>
          <w:sz w:val="26"/>
        </w:rPr>
        <w:t>Peer Gynt</w:t>
      </w:r>
      <w:r w:rsidRPr="00BD6390">
        <w:rPr>
          <w:sz w:val="26"/>
        </w:rPr>
        <w:t xml:space="preserve"> (1867), og disse to verkene gjorde ham til Skandinavias mest kjente forfatter. </w:t>
      </w:r>
    </w:p>
    <w:p w:rsidR="00830B3A" w:rsidRPr="00BD6390" w:rsidRDefault="002C3393" w:rsidP="00BD6390">
      <w:pPr>
        <w:pStyle w:val="NormalWeb"/>
        <w:spacing w:before="0" w:line="360" w:lineRule="auto"/>
        <w:rPr>
          <w:sz w:val="26"/>
        </w:rPr>
      </w:pPr>
      <w:r w:rsidRPr="00BD6390">
        <w:rPr>
          <w:b/>
          <w:bCs/>
          <w:sz w:val="26"/>
        </w:rPr>
        <w:t>Et dukkehjem ble skrevet i 1879.</w:t>
      </w:r>
    </w:p>
    <w:p w:rsidR="00830B3A" w:rsidRPr="00BD6390" w:rsidRDefault="002C3393" w:rsidP="00BD6390">
      <w:pPr>
        <w:pStyle w:val="NormalWeb"/>
        <w:spacing w:before="0" w:line="360" w:lineRule="auto"/>
        <w:rPr>
          <w:sz w:val="26"/>
        </w:rPr>
      </w:pPr>
      <w:r w:rsidRPr="00BD6390">
        <w:rPr>
          <w:sz w:val="26"/>
        </w:rPr>
        <w:t xml:space="preserve">I 1891 flyttet Ibsen tilbake til </w:t>
      </w:r>
      <w:r w:rsidR="00BD6390">
        <w:rPr>
          <w:sz w:val="26"/>
        </w:rPr>
        <w:t>Norge og Kristiania (</w:t>
      </w:r>
      <w:r w:rsidRPr="00BD6390">
        <w:rPr>
          <w:sz w:val="26"/>
        </w:rPr>
        <w:t>Oslo</w:t>
      </w:r>
      <w:r w:rsidR="00BD6390">
        <w:rPr>
          <w:sz w:val="26"/>
        </w:rPr>
        <w:t>)</w:t>
      </w:r>
      <w:r w:rsidRPr="00BD6390">
        <w:rPr>
          <w:sz w:val="26"/>
        </w:rPr>
        <w:t>.</w:t>
      </w:r>
    </w:p>
    <w:p w:rsidR="00830B3A" w:rsidRPr="00BD6390" w:rsidRDefault="002C3393" w:rsidP="00BD6390">
      <w:pPr>
        <w:pStyle w:val="NormalWeb"/>
        <w:spacing w:before="0" w:line="360" w:lineRule="auto"/>
        <w:rPr>
          <w:sz w:val="26"/>
        </w:rPr>
      </w:pPr>
      <w:r w:rsidRPr="00BD6390">
        <w:rPr>
          <w:sz w:val="26"/>
        </w:rPr>
        <w:t xml:space="preserve"> Han fortsatte å skrive fram til 1899.</w:t>
      </w:r>
    </w:p>
    <w:p w:rsidR="00830B3A" w:rsidRPr="00BD6390" w:rsidRDefault="002C3393" w:rsidP="00BD6390">
      <w:pPr>
        <w:pStyle w:val="NormalWeb"/>
        <w:spacing w:before="0" w:line="360" w:lineRule="auto"/>
        <w:rPr>
          <w:sz w:val="26"/>
        </w:rPr>
      </w:pPr>
      <w:r w:rsidRPr="00BD6390">
        <w:rPr>
          <w:sz w:val="26"/>
        </w:rPr>
        <w:t>Litt etter ble han syk, og døde i 1906. Over 90 år senere regnes han fortsatt som en av verdens største dramatikere. Skuespillene blir den dag i dag spilt på teater over hele verden.</w:t>
      </w:r>
      <w:r w:rsidRPr="00BD6390">
        <w:rPr>
          <w:sz w:val="26"/>
        </w:rPr>
        <w:br/>
      </w:r>
    </w:p>
    <w:p w:rsidR="00BD6390" w:rsidRPr="00BD6390" w:rsidRDefault="00BD6390" w:rsidP="00BD6390">
      <w:pPr>
        <w:pStyle w:val="NormalWeb"/>
        <w:spacing w:before="0" w:line="360" w:lineRule="auto"/>
        <w:rPr>
          <w:sz w:val="26"/>
        </w:rPr>
      </w:pPr>
    </w:p>
    <w:p w:rsidR="00BD6390" w:rsidRPr="00BD6390" w:rsidRDefault="00BD6390" w:rsidP="00BD6390">
      <w:pPr>
        <w:pStyle w:val="NormalWeb"/>
        <w:spacing w:before="0" w:line="360" w:lineRule="auto"/>
        <w:rPr>
          <w:sz w:val="26"/>
        </w:rPr>
      </w:pPr>
    </w:p>
    <w:p w:rsidR="00BD6390" w:rsidRPr="00F015EE" w:rsidRDefault="00BD6390" w:rsidP="00F015EE">
      <w:pPr>
        <w:pStyle w:val="NormalWeb"/>
        <w:spacing w:before="0" w:after="0" w:line="360" w:lineRule="auto"/>
        <w:rPr>
          <w:sz w:val="26"/>
        </w:rPr>
      </w:pPr>
    </w:p>
    <w:p w:rsidR="00352EDB" w:rsidRDefault="00352EDB"/>
    <w:sectPr w:rsidR="00352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erif">
    <w:altName w:val="Times New Roman"/>
    <w:charset w:val="00"/>
    <w:family w:val="auto"/>
    <w:pitch w:val="default"/>
  </w:font>
  <w:font w:name="ff-tisa-web-pr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6310"/>
    <w:multiLevelType w:val="hybridMultilevel"/>
    <w:tmpl w:val="222E98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A067D"/>
    <w:multiLevelType w:val="hybridMultilevel"/>
    <w:tmpl w:val="3870A1E8"/>
    <w:lvl w:ilvl="0" w:tplc="D11830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CA61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5878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BA3A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2680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C0D4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DC0E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C43E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328B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5100934"/>
    <w:multiLevelType w:val="hybridMultilevel"/>
    <w:tmpl w:val="984AFBA6"/>
    <w:lvl w:ilvl="0" w:tplc="D3F4CE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1C81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4EB4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8C05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FA31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9073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D418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2C7E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029E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22F0E6B"/>
    <w:multiLevelType w:val="hybridMultilevel"/>
    <w:tmpl w:val="8594EE08"/>
    <w:lvl w:ilvl="0" w:tplc="30E66D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EEE6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6EAE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9C95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98F9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5216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DC08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B0D8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FA4B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02A090B"/>
    <w:multiLevelType w:val="hybridMultilevel"/>
    <w:tmpl w:val="5030984C"/>
    <w:lvl w:ilvl="0" w:tplc="1C9036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7EFE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4265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9279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9CCF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F442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32D3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CA71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E805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EE"/>
    <w:rsid w:val="001E662A"/>
    <w:rsid w:val="002C3393"/>
    <w:rsid w:val="002D5EE2"/>
    <w:rsid w:val="00352EDB"/>
    <w:rsid w:val="004707FA"/>
    <w:rsid w:val="006B0F71"/>
    <w:rsid w:val="00830B3A"/>
    <w:rsid w:val="00900B1A"/>
    <w:rsid w:val="009773D7"/>
    <w:rsid w:val="00BD6390"/>
    <w:rsid w:val="00C7038C"/>
    <w:rsid w:val="00CE7CAB"/>
    <w:rsid w:val="00DB790D"/>
    <w:rsid w:val="00F0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F015EE"/>
    <w:rPr>
      <w:strike w:val="0"/>
      <w:dstrike w:val="0"/>
      <w:color w:val="0000FF"/>
      <w:sz w:val="24"/>
      <w:szCs w:val="24"/>
      <w:u w:val="none"/>
      <w:effect w:val="none"/>
      <w:shd w:val="clear" w:color="auto" w:fill="auto"/>
      <w:vertAlign w:val="baseline"/>
    </w:rPr>
  </w:style>
  <w:style w:type="character" w:styleId="Utheving">
    <w:name w:val="Emphasis"/>
    <w:basedOn w:val="Standardskriftforavsnitt"/>
    <w:uiPriority w:val="20"/>
    <w:qFormat/>
    <w:rsid w:val="00F015EE"/>
    <w:rPr>
      <w:i/>
      <w:iCs/>
    </w:rPr>
  </w:style>
  <w:style w:type="paragraph" w:styleId="NormalWeb">
    <w:name w:val="Normal (Web)"/>
    <w:basedOn w:val="Normal"/>
    <w:uiPriority w:val="99"/>
    <w:unhideWhenUsed/>
    <w:rsid w:val="00F015EE"/>
    <w:pPr>
      <w:spacing w:before="100" w:beforeAutospacing="1" w:after="100" w:afterAutospacing="1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015E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1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F015EE"/>
    <w:rPr>
      <w:strike w:val="0"/>
      <w:dstrike w:val="0"/>
      <w:color w:val="0000FF"/>
      <w:sz w:val="24"/>
      <w:szCs w:val="24"/>
      <w:u w:val="none"/>
      <w:effect w:val="none"/>
      <w:shd w:val="clear" w:color="auto" w:fill="auto"/>
      <w:vertAlign w:val="baseline"/>
    </w:rPr>
  </w:style>
  <w:style w:type="character" w:styleId="Utheving">
    <w:name w:val="Emphasis"/>
    <w:basedOn w:val="Standardskriftforavsnitt"/>
    <w:uiPriority w:val="20"/>
    <w:qFormat/>
    <w:rsid w:val="00F015EE"/>
    <w:rPr>
      <w:i/>
      <w:iCs/>
    </w:rPr>
  </w:style>
  <w:style w:type="paragraph" w:styleId="NormalWeb">
    <w:name w:val="Normal (Web)"/>
    <w:basedOn w:val="Normal"/>
    <w:uiPriority w:val="99"/>
    <w:unhideWhenUsed/>
    <w:rsid w:val="00F015EE"/>
    <w:pPr>
      <w:spacing w:before="100" w:beforeAutospacing="1" w:after="100" w:afterAutospacing="1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015E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1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106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7900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561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61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2018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498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188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828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5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899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845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29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341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48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955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73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9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2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2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4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94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756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545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271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662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nl.no/../../formu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nl.no/Grimstad/kommune_i_Aust-Agde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nl.no/../../Ibsen/norsk_slekt_som_stammer_fra_skipper_Rasmus_Ibse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092CE-1FF5-4D33-98F2-4C40AF851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Hjemme</dc:creator>
  <cp:lastModifiedBy>Hjemme</cp:lastModifiedBy>
  <cp:revision>2</cp:revision>
  <dcterms:created xsi:type="dcterms:W3CDTF">2013-10-27T07:32:00Z</dcterms:created>
  <dcterms:modified xsi:type="dcterms:W3CDTF">2013-10-27T07:32:00Z</dcterms:modified>
</cp:coreProperties>
</file>